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19" w:rsidRDefault="00653519" w:rsidP="00653519">
      <w:pPr>
        <w:pStyle w:val="HeadingnotinTOC"/>
      </w:pPr>
      <w:r>
        <w:t>Visas</w:t>
      </w:r>
    </w:p>
    <w:p w:rsidR="005F3505" w:rsidRDefault="00653519" w:rsidP="0089129D">
      <w:pPr>
        <w:jc w:val="both"/>
        <w:rPr>
          <w:iCs/>
        </w:rPr>
      </w:pPr>
      <w:r>
        <w:t xml:space="preserve">For information on Austrian entry requirements, please visit the Federal Ministry for Europe Integration and Foreign Affairs (Website:  </w:t>
      </w:r>
      <w:hyperlink r:id="rId11" w:history="1">
        <w:r w:rsidR="005F3505" w:rsidRPr="00135B42">
          <w:rPr>
            <w:rStyle w:val="Hyperlink"/>
          </w:rPr>
          <w:t>https://www.bmeia.gv.at/en/travel-stay/entry-and-residence-in-austria/entry-and-visa/schengen-visa/</w:t>
        </w:r>
      </w:hyperlink>
      <w:r w:rsidR="005F3505">
        <w:rPr>
          <w:iCs/>
        </w:rPr>
        <w:t>)</w:t>
      </w:r>
    </w:p>
    <w:p w:rsidR="00653519" w:rsidRDefault="00653519" w:rsidP="0089129D">
      <w:pPr>
        <w:jc w:val="both"/>
      </w:pPr>
    </w:p>
    <w:p w:rsidR="00653519" w:rsidRDefault="00653519" w:rsidP="0089129D">
      <w:pPr>
        <w:jc w:val="both"/>
      </w:pPr>
      <w:r>
        <w:t xml:space="preserve">If you need a visa letter for Austria, the AIT will issue you an official invitation letter to support your application. If you want a letter, please request it by email to </w:t>
      </w:r>
      <w:r w:rsidR="008A5E91">
        <w:t>IRED2018@ait.ac.</w:t>
      </w:r>
      <w:r>
        <w:t>at with a scan of the main information page of your passport and the information outlined below.</w:t>
      </w:r>
    </w:p>
    <w:p w:rsidR="00653519" w:rsidRDefault="00653519" w:rsidP="00BD7A11"/>
    <w:tbl>
      <w:tblPr>
        <w:tblStyle w:val="Tabellenraster1"/>
        <w:tblW w:w="7745" w:type="dxa"/>
        <w:tblInd w:w="1271" w:type="dxa"/>
        <w:tblLook w:val="04A0" w:firstRow="1" w:lastRow="0" w:firstColumn="1" w:lastColumn="0" w:noHBand="0" w:noVBand="1"/>
      </w:tblPr>
      <w:tblGrid>
        <w:gridCol w:w="2126"/>
        <w:gridCol w:w="5619"/>
      </w:tblGrid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Family name: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proofErr w:type="gramStart"/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Other</w:t>
            </w:r>
            <w:proofErr w:type="gramEnd"/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 xml:space="preserve"> name(s):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Email: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Phone number: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  <w:t>T</w:t>
            </w:r>
            <w:proofErr w:type="spellStart"/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itle</w:t>
            </w:r>
            <w:proofErr w:type="spellEnd"/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Institution: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Department: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hAnsiTheme="majorHAnsi" w:cstheme="majorHAnsi"/>
                <w:sz w:val="22"/>
                <w:szCs w:val="22"/>
                <w:lang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n-GB"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Street address: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hAnsiTheme="majorHAnsi" w:cstheme="majorHAnsi"/>
                <w:sz w:val="22"/>
                <w:szCs w:val="22"/>
                <w:lang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City, postal code: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hAnsiTheme="majorHAnsi" w:cstheme="majorHAnsi"/>
                <w:sz w:val="22"/>
                <w:szCs w:val="22"/>
                <w:lang w:eastAsia="el-GR"/>
              </w:rPr>
            </w:pPr>
          </w:p>
        </w:tc>
      </w:tr>
      <w:tr w:rsidR="004A2C24" w:rsidRPr="004A2C24" w:rsidTr="00610277">
        <w:tc>
          <w:tcPr>
            <w:tcW w:w="2126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</w:p>
          <w:p w:rsidR="004A2C24" w:rsidRPr="004A2C24" w:rsidRDefault="004A2C24" w:rsidP="004A2C24">
            <w:pPr>
              <w:spacing w:after="0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</w:pPr>
            <w:r w:rsidRPr="004A2C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el-GR"/>
              </w:rPr>
              <w:t>Country:</w:t>
            </w:r>
          </w:p>
        </w:tc>
        <w:tc>
          <w:tcPr>
            <w:tcW w:w="5619" w:type="dxa"/>
            <w:vAlign w:val="bottom"/>
          </w:tcPr>
          <w:p w:rsidR="004A2C24" w:rsidRPr="004A2C24" w:rsidRDefault="004A2C24" w:rsidP="004A2C24">
            <w:pPr>
              <w:spacing w:after="0"/>
              <w:rPr>
                <w:rFonts w:asciiTheme="majorHAnsi" w:hAnsiTheme="majorHAnsi" w:cstheme="majorHAnsi"/>
                <w:sz w:val="22"/>
                <w:szCs w:val="22"/>
                <w:lang w:eastAsia="el-GR"/>
              </w:rPr>
            </w:pPr>
          </w:p>
        </w:tc>
      </w:tr>
    </w:tbl>
    <w:p w:rsidR="00653519" w:rsidRDefault="00653519" w:rsidP="00653519">
      <w:pPr>
        <w:pStyle w:val="HeadingnotinTOC"/>
      </w:pPr>
      <w:bookmarkStart w:id="0" w:name="_GoBack"/>
      <w:bookmarkEnd w:id="0"/>
      <w:r>
        <w:t>Contact Information</w:t>
      </w:r>
    </w:p>
    <w:p w:rsidR="00653519" w:rsidRPr="00954C37" w:rsidRDefault="00234C61" w:rsidP="00622289">
      <w:pPr>
        <w:spacing w:after="0"/>
        <w:rPr>
          <w:rFonts w:asciiTheme="majorHAnsi" w:hAnsiTheme="majorHAnsi" w:cstheme="majorHAnsi"/>
        </w:rPr>
      </w:pPr>
      <w:r w:rsidRPr="00954C37">
        <w:rPr>
          <w:rFonts w:asciiTheme="majorHAnsi" w:hAnsiTheme="majorHAnsi" w:cstheme="majorHAnsi"/>
        </w:rPr>
        <w:t xml:space="preserve">Conference Chair: </w:t>
      </w:r>
    </w:p>
    <w:p w:rsidR="00F3622F" w:rsidRPr="00954C37" w:rsidRDefault="00F3622F" w:rsidP="00622289">
      <w:pPr>
        <w:spacing w:after="0" w:line="270" w:lineRule="atLeast"/>
        <w:rPr>
          <w:rFonts w:asciiTheme="majorHAnsi" w:eastAsia="Times New Roman" w:hAnsiTheme="majorHAnsi" w:cstheme="majorHAnsi"/>
          <w:lang w:eastAsia="de-AT"/>
        </w:rPr>
      </w:pPr>
      <w:proofErr w:type="spellStart"/>
      <w:r w:rsidRPr="00954C37">
        <w:rPr>
          <w:rFonts w:asciiTheme="majorHAnsi" w:eastAsia="Times New Roman" w:hAnsiTheme="majorHAnsi" w:cstheme="majorHAnsi"/>
          <w:lang w:eastAsia="de-AT"/>
        </w:rPr>
        <w:t>Halfried</w:t>
      </w:r>
      <w:proofErr w:type="spellEnd"/>
      <w:r w:rsidRPr="00954C37">
        <w:rPr>
          <w:rFonts w:asciiTheme="majorHAnsi" w:eastAsia="Times New Roman" w:hAnsiTheme="majorHAnsi" w:cstheme="majorHAnsi"/>
          <w:lang w:eastAsia="de-AT"/>
        </w:rPr>
        <w:t xml:space="preserve"> Brunner</w:t>
      </w:r>
    </w:p>
    <w:p w:rsidR="00F3622F" w:rsidRPr="0089129D" w:rsidRDefault="00F3622F" w:rsidP="00622289">
      <w:pPr>
        <w:spacing w:after="0" w:line="270" w:lineRule="atLeast"/>
        <w:rPr>
          <w:rStyle w:val="Hyperlink"/>
          <w:b w:val="0"/>
          <w:sz w:val="22"/>
          <w:lang w:val="de-AT"/>
        </w:rPr>
      </w:pPr>
      <w:r w:rsidRPr="00F3622F">
        <w:rPr>
          <w:rFonts w:asciiTheme="majorHAnsi" w:eastAsia="Times New Roman" w:hAnsiTheme="majorHAnsi" w:cstheme="majorHAnsi"/>
          <w:lang w:val="de-AT" w:eastAsia="de-AT"/>
        </w:rPr>
        <w:t xml:space="preserve">E-Mail: </w:t>
      </w:r>
      <w:hyperlink r:id="rId12" w:history="1">
        <w:r w:rsidRPr="0089129D">
          <w:rPr>
            <w:rStyle w:val="Hyperlink"/>
            <w:b w:val="0"/>
            <w:sz w:val="22"/>
            <w:lang w:val="de-AT"/>
          </w:rPr>
          <w:t>helfried.brunner@ait.ac.at</w:t>
        </w:r>
      </w:hyperlink>
    </w:p>
    <w:p w:rsidR="00F3622F" w:rsidRPr="009C63F2" w:rsidRDefault="00F3622F" w:rsidP="00622289">
      <w:pPr>
        <w:spacing w:after="0" w:line="270" w:lineRule="atLeast"/>
        <w:rPr>
          <w:rFonts w:asciiTheme="majorHAnsi" w:eastAsia="Times New Roman" w:hAnsiTheme="majorHAnsi" w:cstheme="majorHAnsi"/>
          <w:lang w:eastAsia="de-AT"/>
        </w:rPr>
      </w:pPr>
      <w:r w:rsidRPr="009C63F2">
        <w:rPr>
          <w:rFonts w:asciiTheme="majorHAnsi" w:eastAsia="Times New Roman" w:hAnsiTheme="majorHAnsi" w:cstheme="majorHAnsi"/>
          <w:lang w:eastAsia="de-AT"/>
        </w:rPr>
        <w:t>Phone: +43 50550 6382</w:t>
      </w:r>
      <w:r w:rsidRPr="009C63F2">
        <w:rPr>
          <w:rFonts w:asciiTheme="majorHAnsi" w:eastAsia="Times New Roman" w:hAnsiTheme="majorHAnsi" w:cstheme="majorHAnsi"/>
          <w:lang w:eastAsia="de-AT"/>
        </w:rPr>
        <w:br/>
        <w:t>Mobil: +43 664 6207875</w:t>
      </w:r>
    </w:p>
    <w:p w:rsidR="00234C61" w:rsidRPr="009C63F2" w:rsidRDefault="00234C61" w:rsidP="00653519">
      <w:pPr>
        <w:rPr>
          <w:rFonts w:asciiTheme="majorHAnsi" w:hAnsiTheme="majorHAnsi" w:cstheme="majorHAnsi"/>
          <w:vanish/>
        </w:rPr>
      </w:pPr>
    </w:p>
    <w:p w:rsidR="00F3622F" w:rsidRPr="00954C37" w:rsidRDefault="00F3622F" w:rsidP="00622289">
      <w:pPr>
        <w:spacing w:after="0"/>
        <w:rPr>
          <w:rFonts w:asciiTheme="majorHAnsi" w:hAnsiTheme="majorHAnsi" w:cstheme="majorHAnsi"/>
        </w:rPr>
      </w:pPr>
      <w:r w:rsidRPr="00954C37">
        <w:rPr>
          <w:rFonts w:asciiTheme="majorHAnsi" w:hAnsiTheme="majorHAnsi" w:cstheme="majorHAnsi"/>
        </w:rPr>
        <w:t>Head of Organizational Team</w:t>
      </w:r>
    </w:p>
    <w:p w:rsidR="00622289" w:rsidRDefault="00653519" w:rsidP="00622289">
      <w:pPr>
        <w:spacing w:after="0"/>
        <w:rPr>
          <w:rFonts w:asciiTheme="majorHAnsi" w:hAnsiTheme="majorHAnsi" w:cstheme="majorHAnsi"/>
          <w:lang w:val="de-AT"/>
        </w:rPr>
      </w:pPr>
      <w:r w:rsidRPr="00954C37">
        <w:rPr>
          <w:rFonts w:asciiTheme="majorHAnsi" w:hAnsiTheme="majorHAnsi" w:cstheme="majorHAnsi"/>
          <w:lang w:val="de-AT"/>
        </w:rPr>
        <w:t xml:space="preserve">Susanne Windischberger </w:t>
      </w:r>
    </w:p>
    <w:p w:rsidR="00622289" w:rsidRPr="009C63F2" w:rsidRDefault="00622289" w:rsidP="00622289">
      <w:pPr>
        <w:spacing w:after="0"/>
        <w:rPr>
          <w:rFonts w:asciiTheme="majorHAnsi" w:hAnsiTheme="majorHAnsi" w:cstheme="majorHAnsi"/>
          <w:lang w:val="de-AT"/>
        </w:rPr>
      </w:pPr>
      <w:r w:rsidRPr="009C63F2">
        <w:rPr>
          <w:rFonts w:asciiTheme="majorHAnsi" w:eastAsia="Times New Roman" w:hAnsiTheme="majorHAnsi" w:cstheme="majorHAnsi"/>
          <w:lang w:val="de-AT" w:eastAsia="de-AT"/>
        </w:rPr>
        <w:t xml:space="preserve">E-Mail: </w:t>
      </w:r>
      <w:r w:rsidRPr="00622289">
        <w:rPr>
          <w:rStyle w:val="Hyperlink"/>
          <w:b w:val="0"/>
          <w:sz w:val="22"/>
          <w:lang w:val="de-AT"/>
        </w:rPr>
        <w:t>IRED2018@ait.ac.at</w:t>
      </w:r>
    </w:p>
    <w:p w:rsidR="00653519" w:rsidRPr="00954C37" w:rsidRDefault="00F3622F" w:rsidP="00622289">
      <w:pPr>
        <w:spacing w:after="0"/>
        <w:rPr>
          <w:rFonts w:asciiTheme="majorHAnsi" w:hAnsiTheme="majorHAnsi" w:cstheme="majorHAnsi"/>
          <w:lang w:val="de-AT"/>
        </w:rPr>
      </w:pPr>
      <w:r w:rsidRPr="00F3622F">
        <w:rPr>
          <w:rFonts w:asciiTheme="majorHAnsi" w:eastAsia="Times New Roman" w:hAnsiTheme="majorHAnsi" w:cstheme="majorHAnsi"/>
          <w:lang w:val="de-DE" w:eastAsia="de-AT"/>
        </w:rPr>
        <w:t>Phone: +43 50550 6</w:t>
      </w:r>
      <w:r w:rsidRPr="00954C37">
        <w:rPr>
          <w:rFonts w:asciiTheme="majorHAnsi" w:eastAsia="Times New Roman" w:hAnsiTheme="majorHAnsi" w:cstheme="majorHAnsi"/>
          <w:lang w:val="de-DE" w:eastAsia="de-AT"/>
        </w:rPr>
        <w:t>290</w:t>
      </w:r>
      <w:r w:rsidRPr="00F3622F">
        <w:rPr>
          <w:rFonts w:asciiTheme="majorHAnsi" w:eastAsia="Times New Roman" w:hAnsiTheme="majorHAnsi" w:cstheme="majorHAnsi"/>
          <w:lang w:val="de-DE" w:eastAsia="de-AT"/>
        </w:rPr>
        <w:br/>
        <w:t>Mobil:</w:t>
      </w:r>
      <w:r w:rsidR="008A5E91" w:rsidRPr="00954C37">
        <w:rPr>
          <w:rFonts w:asciiTheme="majorHAnsi" w:hAnsiTheme="majorHAnsi" w:cstheme="majorHAnsi"/>
          <w:lang w:val="de-AT"/>
        </w:rPr>
        <w:t xml:space="preserve"> +43 664 88964968</w:t>
      </w:r>
      <w:r w:rsidR="00653519" w:rsidRPr="00954C37">
        <w:rPr>
          <w:rFonts w:asciiTheme="majorHAnsi" w:hAnsiTheme="majorHAnsi" w:cstheme="majorHAnsi"/>
          <w:lang w:val="de-AT"/>
        </w:rPr>
        <w:t xml:space="preserve"> </w:t>
      </w:r>
    </w:p>
    <w:sectPr w:rsidR="00653519" w:rsidRPr="00954C37" w:rsidSect="008A5E91">
      <w:footerReference w:type="default" r:id="rId13"/>
      <w:headerReference w:type="first" r:id="rId14"/>
      <w:footerReference w:type="first" r:id="rId15"/>
      <w:pgSz w:w="11907" w:h="16840" w:code="9"/>
      <w:pgMar w:top="1417" w:right="1417" w:bottom="1134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D9" w:rsidRDefault="005047D9" w:rsidP="002F3637">
      <w:pPr>
        <w:spacing w:after="0" w:line="240" w:lineRule="auto"/>
      </w:pPr>
      <w:r>
        <w:separator/>
      </w:r>
    </w:p>
    <w:p w:rsidR="005047D9" w:rsidRDefault="005047D9"/>
    <w:p w:rsidR="005047D9" w:rsidRDefault="005047D9"/>
  </w:endnote>
  <w:endnote w:type="continuationSeparator" w:id="0">
    <w:p w:rsidR="005047D9" w:rsidRDefault="005047D9" w:rsidP="002F3637">
      <w:pPr>
        <w:spacing w:after="0" w:line="240" w:lineRule="auto"/>
      </w:pPr>
      <w:r>
        <w:continuationSeparator/>
      </w:r>
    </w:p>
    <w:p w:rsidR="005047D9" w:rsidRDefault="005047D9"/>
    <w:p w:rsidR="005047D9" w:rsidRDefault="0050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F2" w:rsidRDefault="00615AD0">
    <w:pPr>
      <w:pStyle w:val="Fuzeile"/>
    </w:pPr>
    <w:r>
      <w:rPr>
        <w:noProof/>
        <w:sz w:val="18"/>
        <w:szCs w:val="18"/>
        <w:lang w:val="de-AT"/>
      </w:rPr>
      <w:drawing>
        <wp:inline distT="0" distB="0" distL="0" distR="0" wp14:anchorId="17232662" wp14:editId="42B9A223">
          <wp:extent cx="5761355" cy="723265"/>
          <wp:effectExtent l="0" t="0" r="0" b="63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uWebsit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A84" w:rsidRPr="00546C4A" w:rsidRDefault="00615AD0" w:rsidP="009C63F2">
    <w:pPr>
      <w:pStyle w:val="Fuzeile"/>
      <w:rPr>
        <w:sz w:val="18"/>
        <w:szCs w:val="18"/>
        <w:lang w:val="de-AT"/>
      </w:rPr>
    </w:pPr>
    <w:r>
      <w:rPr>
        <w:noProof/>
        <w:sz w:val="18"/>
        <w:szCs w:val="18"/>
        <w:lang w:val="de-AT"/>
      </w:rPr>
      <w:drawing>
        <wp:inline distT="0" distB="0" distL="0" distR="0" wp14:anchorId="64877D38" wp14:editId="2AC2A330">
          <wp:extent cx="5761355" cy="723265"/>
          <wp:effectExtent l="0" t="0" r="0" b="63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uWebsit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2A84" w:rsidRPr="00546C4A">
      <w:rPr>
        <w:sz w:val="18"/>
        <w:szCs w:val="18"/>
        <w:lang w:val="de-AT"/>
      </w:rPr>
      <w:t xml:space="preserve">Page </w:t>
    </w:r>
    <w:r w:rsidR="00EE2A84" w:rsidRPr="00546C4A">
      <w:rPr>
        <w:sz w:val="18"/>
        <w:szCs w:val="18"/>
        <w:lang w:val="de-AT"/>
      </w:rPr>
      <w:fldChar w:fldCharType="begin"/>
    </w:r>
    <w:r w:rsidR="00EE2A84" w:rsidRPr="00546C4A">
      <w:rPr>
        <w:sz w:val="18"/>
        <w:szCs w:val="18"/>
        <w:lang w:val="de-AT"/>
      </w:rPr>
      <w:instrText xml:space="preserve"> PAGE  \* MERGEFORMAT </w:instrText>
    </w:r>
    <w:r w:rsidR="00EE2A84" w:rsidRPr="00546C4A">
      <w:rPr>
        <w:sz w:val="18"/>
        <w:szCs w:val="18"/>
        <w:lang w:val="de-AT"/>
      </w:rPr>
      <w:fldChar w:fldCharType="separate"/>
    </w:r>
    <w:r w:rsidR="0089129D">
      <w:rPr>
        <w:noProof/>
        <w:sz w:val="18"/>
        <w:szCs w:val="18"/>
        <w:lang w:val="de-AT"/>
      </w:rPr>
      <w:t>1</w:t>
    </w:r>
    <w:r w:rsidR="00EE2A84" w:rsidRPr="00546C4A">
      <w:rPr>
        <w:sz w:val="18"/>
        <w:szCs w:val="18"/>
        <w:lang w:val="de-AT"/>
      </w:rPr>
      <w:fldChar w:fldCharType="end"/>
    </w:r>
    <w:r w:rsidR="00EE2A84" w:rsidRPr="00546C4A">
      <w:rPr>
        <w:sz w:val="18"/>
        <w:szCs w:val="18"/>
        <w:lang w:val="de-AT"/>
      </w:rPr>
      <w:t>/</w:t>
    </w:r>
    <w:r w:rsidR="00EE2A84" w:rsidRPr="00546C4A">
      <w:rPr>
        <w:sz w:val="18"/>
        <w:szCs w:val="18"/>
        <w:lang w:val="de-AT"/>
      </w:rPr>
      <w:fldChar w:fldCharType="begin"/>
    </w:r>
    <w:r w:rsidR="00EE2A84" w:rsidRPr="00546C4A">
      <w:rPr>
        <w:sz w:val="18"/>
        <w:szCs w:val="18"/>
        <w:lang w:val="de-AT"/>
      </w:rPr>
      <w:instrText xml:space="preserve"> NUMPAGES  \* MERGEFORMAT </w:instrText>
    </w:r>
    <w:r w:rsidR="00EE2A84" w:rsidRPr="00546C4A">
      <w:rPr>
        <w:sz w:val="18"/>
        <w:szCs w:val="18"/>
        <w:lang w:val="de-AT"/>
      </w:rPr>
      <w:fldChar w:fldCharType="separate"/>
    </w:r>
    <w:r w:rsidR="0089129D">
      <w:rPr>
        <w:noProof/>
        <w:sz w:val="18"/>
        <w:szCs w:val="18"/>
        <w:lang w:val="de-AT"/>
      </w:rPr>
      <w:t>1</w:t>
    </w:r>
    <w:r w:rsidR="00EE2A84" w:rsidRPr="00546C4A">
      <w:rPr>
        <w:sz w:val="18"/>
        <w:szCs w:val="18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D9" w:rsidRDefault="005047D9" w:rsidP="002F3637">
      <w:pPr>
        <w:spacing w:after="0" w:line="240" w:lineRule="auto"/>
      </w:pPr>
      <w:r>
        <w:separator/>
      </w:r>
    </w:p>
    <w:p w:rsidR="005047D9" w:rsidRDefault="005047D9"/>
    <w:p w:rsidR="005047D9" w:rsidRDefault="005047D9"/>
  </w:footnote>
  <w:footnote w:type="continuationSeparator" w:id="0">
    <w:p w:rsidR="005047D9" w:rsidRDefault="005047D9" w:rsidP="002F3637">
      <w:pPr>
        <w:spacing w:after="0" w:line="240" w:lineRule="auto"/>
      </w:pPr>
      <w:r>
        <w:continuationSeparator/>
      </w:r>
    </w:p>
    <w:p w:rsidR="005047D9" w:rsidRDefault="005047D9"/>
    <w:p w:rsidR="005047D9" w:rsidRDefault="0050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9D" w:rsidRDefault="0089129D" w:rsidP="0089129D">
    <w:pPr>
      <w:pStyle w:val="Kopfzeile"/>
      <w:jc w:val="right"/>
    </w:pPr>
    <w:r>
      <w:rPr>
        <w:noProof/>
      </w:rPr>
      <w:drawing>
        <wp:inline distT="0" distB="0" distL="0" distR="0">
          <wp:extent cx="2525914" cy="8477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49" cy="85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29D" w:rsidRDefault="008912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E23"/>
    <w:multiLevelType w:val="multilevel"/>
    <w:tmpl w:val="6AFE089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firstLine="320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287F5C"/>
    <w:multiLevelType w:val="multilevel"/>
    <w:tmpl w:val="12860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3204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firstLine="316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firstLine="31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86534C"/>
    <w:multiLevelType w:val="multilevel"/>
    <w:tmpl w:val="C428A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3204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firstLine="316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firstLine="31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083890"/>
    <w:multiLevelType w:val="multilevel"/>
    <w:tmpl w:val="1828F5D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344639"/>
    <w:multiLevelType w:val="multilevel"/>
    <w:tmpl w:val="F92EF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E27A6D"/>
    <w:multiLevelType w:val="multilevel"/>
    <w:tmpl w:val="F92EF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A71BC"/>
    <w:multiLevelType w:val="multilevel"/>
    <w:tmpl w:val="CB2A81B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902" w:hanging="9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" w:hanging="12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" w:hanging="16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9" w:hanging="1809"/>
      </w:pPr>
      <w:rPr>
        <w:rFonts w:hint="default"/>
      </w:rPr>
    </w:lvl>
  </w:abstractNum>
  <w:abstractNum w:abstractNumId="7" w15:restartNumberingAfterBreak="0">
    <w:nsid w:val="206A3F4D"/>
    <w:multiLevelType w:val="multilevel"/>
    <w:tmpl w:val="4E42B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A0DF7"/>
    <w:multiLevelType w:val="multilevel"/>
    <w:tmpl w:val="8200C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3204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firstLine="316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firstLine="31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F06EEB"/>
    <w:multiLevelType w:val="hybridMultilevel"/>
    <w:tmpl w:val="F5E87D58"/>
    <w:lvl w:ilvl="0" w:tplc="1606396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64EF"/>
    <w:multiLevelType w:val="multilevel"/>
    <w:tmpl w:val="CDE66CEE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8D03A03"/>
    <w:multiLevelType w:val="hybridMultilevel"/>
    <w:tmpl w:val="6FDE08D4"/>
    <w:lvl w:ilvl="0" w:tplc="F9FE4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96A"/>
    <w:multiLevelType w:val="multilevel"/>
    <w:tmpl w:val="ECF2A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3204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firstLine="316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firstLine="31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C46147"/>
    <w:multiLevelType w:val="hybridMultilevel"/>
    <w:tmpl w:val="55BA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0A5C"/>
    <w:multiLevelType w:val="hybridMultilevel"/>
    <w:tmpl w:val="23B2EB2C"/>
    <w:lvl w:ilvl="0" w:tplc="99BAE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6E3B99"/>
    <w:multiLevelType w:val="multilevel"/>
    <w:tmpl w:val="505A1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6" w15:restartNumberingAfterBreak="0">
    <w:nsid w:val="49E10178"/>
    <w:multiLevelType w:val="multilevel"/>
    <w:tmpl w:val="EFAC2AB2"/>
    <w:lvl w:ilvl="0">
      <w:start w:val="1"/>
      <w:numFmt w:val="decimal"/>
      <w:pStyle w:val="NumerationList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2" w:hanging="9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" w:hanging="12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" w:hanging="16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9" w:hanging="1809"/>
      </w:pPr>
      <w:rPr>
        <w:rFonts w:hint="default"/>
      </w:rPr>
    </w:lvl>
  </w:abstractNum>
  <w:abstractNum w:abstractNumId="17" w15:restartNumberingAfterBreak="0">
    <w:nsid w:val="49E8137B"/>
    <w:multiLevelType w:val="multilevel"/>
    <w:tmpl w:val="9A3C9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2" w:hanging="9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" w:hanging="12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" w:hanging="16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9" w:hanging="1809"/>
      </w:pPr>
      <w:rPr>
        <w:rFonts w:hint="default"/>
      </w:rPr>
    </w:lvl>
  </w:abstractNum>
  <w:abstractNum w:abstractNumId="18" w15:restartNumberingAfterBreak="0">
    <w:nsid w:val="5260664D"/>
    <w:multiLevelType w:val="multilevel"/>
    <w:tmpl w:val="747C3BD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5" w:hanging="14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2" w:hanging="1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216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3" w:hanging="252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58F44AE8"/>
    <w:multiLevelType w:val="hybridMultilevel"/>
    <w:tmpl w:val="D17E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F6F12"/>
    <w:multiLevelType w:val="multilevel"/>
    <w:tmpl w:val="29B682C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166855"/>
    <w:multiLevelType w:val="hybridMultilevel"/>
    <w:tmpl w:val="98FCA808"/>
    <w:lvl w:ilvl="0" w:tplc="1606396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67755"/>
    <w:multiLevelType w:val="multilevel"/>
    <w:tmpl w:val="0F9C3AC6"/>
    <w:lvl w:ilvl="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9095755"/>
    <w:multiLevelType w:val="multilevel"/>
    <w:tmpl w:val="F950F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4" w15:restartNumberingAfterBreak="0">
    <w:nsid w:val="69AE0DAE"/>
    <w:multiLevelType w:val="multilevel"/>
    <w:tmpl w:val="291EB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6A127C7D"/>
    <w:multiLevelType w:val="multilevel"/>
    <w:tmpl w:val="F92EF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CD0C9B"/>
    <w:multiLevelType w:val="multilevel"/>
    <w:tmpl w:val="613CB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2" w:hanging="9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" w:hanging="12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" w:hanging="16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9" w:hanging="1809"/>
      </w:pPr>
      <w:rPr>
        <w:rFonts w:hint="default"/>
      </w:rPr>
    </w:lvl>
  </w:abstractNum>
  <w:abstractNum w:abstractNumId="27" w15:restartNumberingAfterBreak="0">
    <w:nsid w:val="6FBD6E20"/>
    <w:multiLevelType w:val="multilevel"/>
    <w:tmpl w:val="8F426D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1673C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3B02E8"/>
    <w:multiLevelType w:val="multilevel"/>
    <w:tmpl w:val="3468F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firstLine="319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449"/>
      </w:pPr>
      <w:rPr>
        <w:rFonts w:hint="default"/>
      </w:rPr>
    </w:lvl>
  </w:abstractNum>
  <w:abstractNum w:abstractNumId="30" w15:restartNumberingAfterBreak="0">
    <w:nsid w:val="725D2F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3930D9E"/>
    <w:multiLevelType w:val="multilevel"/>
    <w:tmpl w:val="AC1C210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BE5E64"/>
    <w:multiLevelType w:val="multilevel"/>
    <w:tmpl w:val="505A1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3" w15:restartNumberingAfterBreak="0">
    <w:nsid w:val="756D2975"/>
    <w:multiLevelType w:val="multilevel"/>
    <w:tmpl w:val="359C101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1A26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E86D8A"/>
    <w:multiLevelType w:val="multilevel"/>
    <w:tmpl w:val="F92EF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930A27"/>
    <w:multiLevelType w:val="multilevel"/>
    <w:tmpl w:val="62BAD1F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2" w:hanging="17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" w:hanging="21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6" w:hanging="250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3" w:hanging="28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1" w:hanging="32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8" w:hanging="3578"/>
      </w:pPr>
      <w:rPr>
        <w:rFonts w:hint="default"/>
      </w:rPr>
    </w:lvl>
  </w:abstractNum>
  <w:abstractNum w:abstractNumId="37" w15:restartNumberingAfterBreak="0">
    <w:nsid w:val="7FEA78E1"/>
    <w:multiLevelType w:val="multilevel"/>
    <w:tmpl w:val="ACEC6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22"/>
  </w:num>
  <w:num w:numId="5">
    <w:abstractNumId w:val="27"/>
  </w:num>
  <w:num w:numId="6">
    <w:abstractNumId w:val="24"/>
  </w:num>
  <w:num w:numId="7">
    <w:abstractNumId w:val="13"/>
  </w:num>
  <w:num w:numId="8">
    <w:abstractNumId w:val="9"/>
  </w:num>
  <w:num w:numId="9">
    <w:abstractNumId w:val="21"/>
  </w:num>
  <w:num w:numId="10">
    <w:abstractNumId w:val="5"/>
  </w:num>
  <w:num w:numId="11">
    <w:abstractNumId w:val="34"/>
  </w:num>
  <w:num w:numId="12">
    <w:abstractNumId w:val="28"/>
  </w:num>
  <w:num w:numId="13">
    <w:abstractNumId w:val="37"/>
  </w:num>
  <w:num w:numId="14">
    <w:abstractNumId w:val="29"/>
  </w:num>
  <w:num w:numId="15">
    <w:abstractNumId w:val="25"/>
  </w:num>
  <w:num w:numId="16">
    <w:abstractNumId w:val="4"/>
  </w:num>
  <w:num w:numId="17">
    <w:abstractNumId w:val="35"/>
  </w:num>
  <w:num w:numId="18">
    <w:abstractNumId w:val="23"/>
  </w:num>
  <w:num w:numId="19">
    <w:abstractNumId w:val="7"/>
  </w:num>
  <w:num w:numId="20">
    <w:abstractNumId w:val="32"/>
  </w:num>
  <w:num w:numId="21">
    <w:abstractNumId w:val="15"/>
  </w:num>
  <w:num w:numId="22">
    <w:abstractNumId w:val="16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33"/>
  </w:num>
  <w:num w:numId="28">
    <w:abstractNumId w:val="36"/>
  </w:num>
  <w:num w:numId="29">
    <w:abstractNumId w:val="18"/>
  </w:num>
  <w:num w:numId="30">
    <w:abstractNumId w:val="12"/>
  </w:num>
  <w:num w:numId="31">
    <w:abstractNumId w:val="8"/>
  </w:num>
  <w:num w:numId="32">
    <w:abstractNumId w:val="2"/>
  </w:num>
  <w:num w:numId="33">
    <w:abstractNumId w:val="17"/>
  </w:num>
  <w:num w:numId="34">
    <w:abstractNumId w:val="10"/>
  </w:num>
  <w:num w:numId="35">
    <w:abstractNumId w:val="1"/>
  </w:num>
  <w:num w:numId="36">
    <w:abstractNumId w:val="6"/>
  </w:num>
  <w:num w:numId="37">
    <w:abstractNumId w:val="2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D9"/>
    <w:rsid w:val="0000397C"/>
    <w:rsid w:val="00021E32"/>
    <w:rsid w:val="0002488A"/>
    <w:rsid w:val="000478F5"/>
    <w:rsid w:val="0006230A"/>
    <w:rsid w:val="00076726"/>
    <w:rsid w:val="00076B68"/>
    <w:rsid w:val="000A63A9"/>
    <w:rsid w:val="000B3F07"/>
    <w:rsid w:val="000D5EA0"/>
    <w:rsid w:val="000E0EE6"/>
    <w:rsid w:val="000E19B7"/>
    <w:rsid w:val="000E26C0"/>
    <w:rsid w:val="000F13AB"/>
    <w:rsid w:val="000F3268"/>
    <w:rsid w:val="00144860"/>
    <w:rsid w:val="00181C7F"/>
    <w:rsid w:val="00190FA0"/>
    <w:rsid w:val="001A5C7D"/>
    <w:rsid w:val="001A647E"/>
    <w:rsid w:val="001A6DD7"/>
    <w:rsid w:val="001B0A57"/>
    <w:rsid w:val="001B1228"/>
    <w:rsid w:val="001B200F"/>
    <w:rsid w:val="001F3A9A"/>
    <w:rsid w:val="00213398"/>
    <w:rsid w:val="00226500"/>
    <w:rsid w:val="00234C61"/>
    <w:rsid w:val="00252402"/>
    <w:rsid w:val="00254511"/>
    <w:rsid w:val="0025700C"/>
    <w:rsid w:val="00260E8C"/>
    <w:rsid w:val="00266E34"/>
    <w:rsid w:val="00266E7F"/>
    <w:rsid w:val="002862BD"/>
    <w:rsid w:val="002A7DC2"/>
    <w:rsid w:val="002B14AD"/>
    <w:rsid w:val="002E38E4"/>
    <w:rsid w:val="002F00B7"/>
    <w:rsid w:val="002F3637"/>
    <w:rsid w:val="002F7039"/>
    <w:rsid w:val="003354AE"/>
    <w:rsid w:val="0034190A"/>
    <w:rsid w:val="00350888"/>
    <w:rsid w:val="003525E7"/>
    <w:rsid w:val="003648C8"/>
    <w:rsid w:val="00374515"/>
    <w:rsid w:val="00376217"/>
    <w:rsid w:val="00395032"/>
    <w:rsid w:val="003A08FC"/>
    <w:rsid w:val="003A192A"/>
    <w:rsid w:val="003E1259"/>
    <w:rsid w:val="0040003B"/>
    <w:rsid w:val="0041507B"/>
    <w:rsid w:val="004428F8"/>
    <w:rsid w:val="00473EFD"/>
    <w:rsid w:val="00483DF5"/>
    <w:rsid w:val="004A2C24"/>
    <w:rsid w:val="004A4C4C"/>
    <w:rsid w:val="004B6BA2"/>
    <w:rsid w:val="004D2F23"/>
    <w:rsid w:val="005045FD"/>
    <w:rsid w:val="005047D9"/>
    <w:rsid w:val="00546C4A"/>
    <w:rsid w:val="0055519A"/>
    <w:rsid w:val="00565389"/>
    <w:rsid w:val="00567BE0"/>
    <w:rsid w:val="00592F6F"/>
    <w:rsid w:val="005A4B35"/>
    <w:rsid w:val="005C0A7A"/>
    <w:rsid w:val="005D4994"/>
    <w:rsid w:val="005E4917"/>
    <w:rsid w:val="005E68C4"/>
    <w:rsid w:val="005F3505"/>
    <w:rsid w:val="005F448C"/>
    <w:rsid w:val="00601FE5"/>
    <w:rsid w:val="00615AD0"/>
    <w:rsid w:val="00622289"/>
    <w:rsid w:val="00642F95"/>
    <w:rsid w:val="00653519"/>
    <w:rsid w:val="00660CF5"/>
    <w:rsid w:val="006667A0"/>
    <w:rsid w:val="00672081"/>
    <w:rsid w:val="006917C4"/>
    <w:rsid w:val="006A7F3F"/>
    <w:rsid w:val="006F6BBD"/>
    <w:rsid w:val="007077AA"/>
    <w:rsid w:val="0073595F"/>
    <w:rsid w:val="00771D09"/>
    <w:rsid w:val="007C15EC"/>
    <w:rsid w:val="007D5DD3"/>
    <w:rsid w:val="008140D4"/>
    <w:rsid w:val="00827AE5"/>
    <w:rsid w:val="00843B90"/>
    <w:rsid w:val="008515CF"/>
    <w:rsid w:val="00884852"/>
    <w:rsid w:val="0089129D"/>
    <w:rsid w:val="008A5D1D"/>
    <w:rsid w:val="008A5E91"/>
    <w:rsid w:val="008B7E2D"/>
    <w:rsid w:val="008C552C"/>
    <w:rsid w:val="008E09D6"/>
    <w:rsid w:val="008E67E3"/>
    <w:rsid w:val="008F7BF4"/>
    <w:rsid w:val="009244EE"/>
    <w:rsid w:val="00954C37"/>
    <w:rsid w:val="00963318"/>
    <w:rsid w:val="009736F0"/>
    <w:rsid w:val="009C3907"/>
    <w:rsid w:val="009C4817"/>
    <w:rsid w:val="009C63F2"/>
    <w:rsid w:val="009D71A8"/>
    <w:rsid w:val="009E5D88"/>
    <w:rsid w:val="009F307F"/>
    <w:rsid w:val="00A01A4B"/>
    <w:rsid w:val="00A1235F"/>
    <w:rsid w:val="00A260B7"/>
    <w:rsid w:val="00A353E4"/>
    <w:rsid w:val="00A660C8"/>
    <w:rsid w:val="00A91520"/>
    <w:rsid w:val="00A96407"/>
    <w:rsid w:val="00AA5A26"/>
    <w:rsid w:val="00AE0EB8"/>
    <w:rsid w:val="00AE3E49"/>
    <w:rsid w:val="00AF7AAF"/>
    <w:rsid w:val="00B07B40"/>
    <w:rsid w:val="00B1420A"/>
    <w:rsid w:val="00B1697D"/>
    <w:rsid w:val="00B17187"/>
    <w:rsid w:val="00B34CC2"/>
    <w:rsid w:val="00B41894"/>
    <w:rsid w:val="00B4361E"/>
    <w:rsid w:val="00B5313C"/>
    <w:rsid w:val="00B72074"/>
    <w:rsid w:val="00BA025C"/>
    <w:rsid w:val="00BA090D"/>
    <w:rsid w:val="00BA496C"/>
    <w:rsid w:val="00BD2DAD"/>
    <w:rsid w:val="00BD7A11"/>
    <w:rsid w:val="00BE5C3A"/>
    <w:rsid w:val="00BE788D"/>
    <w:rsid w:val="00C06D00"/>
    <w:rsid w:val="00C323ED"/>
    <w:rsid w:val="00C341D7"/>
    <w:rsid w:val="00C661B6"/>
    <w:rsid w:val="00C662C6"/>
    <w:rsid w:val="00CD0028"/>
    <w:rsid w:val="00CE3215"/>
    <w:rsid w:val="00CE6B68"/>
    <w:rsid w:val="00D00BF3"/>
    <w:rsid w:val="00D65550"/>
    <w:rsid w:val="00D9328C"/>
    <w:rsid w:val="00DA00D8"/>
    <w:rsid w:val="00DA1107"/>
    <w:rsid w:val="00DB7FD6"/>
    <w:rsid w:val="00DD3325"/>
    <w:rsid w:val="00E112AC"/>
    <w:rsid w:val="00E2389D"/>
    <w:rsid w:val="00E35354"/>
    <w:rsid w:val="00E41B6A"/>
    <w:rsid w:val="00E5008A"/>
    <w:rsid w:val="00E51D2F"/>
    <w:rsid w:val="00E67966"/>
    <w:rsid w:val="00E76A6C"/>
    <w:rsid w:val="00E76EC6"/>
    <w:rsid w:val="00E80D31"/>
    <w:rsid w:val="00E85FC6"/>
    <w:rsid w:val="00EA50B6"/>
    <w:rsid w:val="00EB38D5"/>
    <w:rsid w:val="00EB6458"/>
    <w:rsid w:val="00ED39F9"/>
    <w:rsid w:val="00EE1BA9"/>
    <w:rsid w:val="00EE1BD7"/>
    <w:rsid w:val="00EE2A84"/>
    <w:rsid w:val="00F34EE4"/>
    <w:rsid w:val="00F3622F"/>
    <w:rsid w:val="00F42A6D"/>
    <w:rsid w:val="00F430DD"/>
    <w:rsid w:val="00F52B5F"/>
    <w:rsid w:val="00F75286"/>
    <w:rsid w:val="00F86D24"/>
    <w:rsid w:val="00FA3836"/>
    <w:rsid w:val="00FB0CC3"/>
    <w:rsid w:val="00FB3E23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39526"/>
  <w15:chartTrackingRefBased/>
  <w15:docId w15:val="{C8754409-058B-4BA9-9D4E-C6B27301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E1259"/>
    <w:pPr>
      <w:spacing w:after="60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C662C6"/>
    <w:pPr>
      <w:keepNext/>
      <w:keepLines/>
      <w:numPr>
        <w:numId w:val="41"/>
      </w:numPr>
      <w:spacing w:before="360"/>
      <w:ind w:left="357" w:hanging="357"/>
      <w:outlineLvl w:val="0"/>
    </w:pPr>
    <w:rPr>
      <w:rFonts w:asciiTheme="majorHAnsi" w:eastAsiaTheme="majorEastAsia" w:hAnsiTheme="majorHAnsi" w:cstheme="majorBidi"/>
      <w:b/>
      <w:color w:val="3757C9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662C6"/>
    <w:pPr>
      <w:keepNext/>
      <w:keepLines/>
      <w:numPr>
        <w:ilvl w:val="1"/>
        <w:numId w:val="41"/>
      </w:numPr>
      <w:spacing w:before="240"/>
      <w:outlineLvl w:val="1"/>
    </w:pPr>
    <w:rPr>
      <w:rFonts w:asciiTheme="majorHAnsi" w:eastAsiaTheme="majorEastAsia" w:hAnsiTheme="majorHAnsi" w:cstheme="majorBidi"/>
      <w:b/>
      <w:color w:val="3757C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C662C6"/>
    <w:pPr>
      <w:keepNext/>
      <w:keepLines/>
      <w:numPr>
        <w:ilvl w:val="2"/>
        <w:numId w:val="41"/>
      </w:numPr>
      <w:spacing w:before="180"/>
      <w:outlineLvl w:val="2"/>
    </w:pPr>
    <w:rPr>
      <w:rFonts w:asciiTheme="majorHAnsi" w:eastAsiaTheme="majorEastAsia" w:hAnsiTheme="majorHAnsi" w:cstheme="majorBidi"/>
      <w:b/>
      <w:iCs/>
      <w:color w:val="3757C9" w:themeColor="accent1"/>
      <w:sz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C662C6"/>
    <w:pPr>
      <w:keepNext/>
      <w:keepLines/>
      <w:numPr>
        <w:ilvl w:val="3"/>
        <w:numId w:val="41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3757C9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D39F9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840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39F9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B2A6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39F9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2A6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39F9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39F9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662C6"/>
    <w:rPr>
      <w:rFonts w:asciiTheme="majorHAnsi" w:eastAsiaTheme="majorEastAsia" w:hAnsiTheme="majorHAnsi" w:cstheme="majorBidi"/>
      <w:b/>
      <w:color w:val="3757C9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662C6"/>
    <w:rPr>
      <w:rFonts w:asciiTheme="majorHAnsi" w:eastAsiaTheme="majorEastAsia" w:hAnsiTheme="majorHAnsi" w:cstheme="majorBidi"/>
      <w:b/>
      <w:color w:val="3757C9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662C6"/>
    <w:rPr>
      <w:rFonts w:asciiTheme="majorHAnsi" w:eastAsiaTheme="majorEastAsia" w:hAnsiTheme="majorHAnsi" w:cstheme="majorBidi"/>
      <w:b/>
      <w:iCs/>
      <w:color w:val="3757C9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662C6"/>
    <w:rPr>
      <w:rFonts w:asciiTheme="majorHAnsi" w:eastAsiaTheme="majorEastAsia" w:hAnsiTheme="majorHAnsi" w:cstheme="majorBidi"/>
      <w:b/>
      <w:iCs/>
      <w:color w:val="3757C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2F3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637"/>
  </w:style>
  <w:style w:type="paragraph" w:styleId="Fuzeile">
    <w:name w:val="footer"/>
    <w:basedOn w:val="Standard"/>
    <w:link w:val="FuzeileZchn"/>
    <w:uiPriority w:val="99"/>
    <w:unhideWhenUsed/>
    <w:rsid w:val="002F3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637"/>
  </w:style>
  <w:style w:type="paragraph" w:styleId="Titel">
    <w:name w:val="Title"/>
    <w:basedOn w:val="Standard"/>
    <w:next w:val="Standard"/>
    <w:link w:val="TitelZchn"/>
    <w:uiPriority w:val="5"/>
    <w:qFormat/>
    <w:rsid w:val="000E26C0"/>
    <w:pPr>
      <w:spacing w:after="0" w:line="700" w:lineRule="exact"/>
      <w:contextualSpacing/>
    </w:pPr>
    <w:rPr>
      <w:rFonts w:asciiTheme="majorHAnsi" w:eastAsiaTheme="majorEastAsia" w:hAnsiTheme="majorHAnsi" w:cstheme="majorBidi"/>
      <w:b/>
      <w:color w:val="000000" w:themeColor="text1"/>
      <w:spacing w:val="4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5"/>
    <w:rsid w:val="000F13AB"/>
    <w:rPr>
      <w:rFonts w:asciiTheme="majorHAnsi" w:eastAsiaTheme="majorEastAsia" w:hAnsiTheme="majorHAnsi" w:cstheme="majorBidi"/>
      <w:b/>
      <w:color w:val="000000" w:themeColor="text1"/>
      <w:spacing w:val="4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0E26C0"/>
    <w:pPr>
      <w:numPr>
        <w:ilvl w:val="1"/>
      </w:numPr>
      <w:spacing w:line="500" w:lineRule="exact"/>
    </w:pPr>
    <w:rPr>
      <w:rFonts w:eastAsiaTheme="minorEastAsia"/>
      <w:b/>
      <w:color w:val="000000" w:themeColor="text1"/>
      <w:spacing w:val="4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5"/>
    <w:rsid w:val="000F13AB"/>
    <w:rPr>
      <w:rFonts w:eastAsiaTheme="minorEastAsia"/>
      <w:b/>
      <w:color w:val="000000" w:themeColor="text1"/>
      <w:spacing w:val="4"/>
      <w:sz w:val="36"/>
      <w:szCs w:val="36"/>
    </w:rPr>
  </w:style>
  <w:style w:type="paragraph" w:styleId="KeinLeerraum">
    <w:name w:val="No Spacing"/>
    <w:uiPriority w:val="4"/>
    <w:qFormat/>
    <w:rsid w:val="00B1420A"/>
    <w:pPr>
      <w:spacing w:after="0" w:line="240" w:lineRule="auto"/>
    </w:pPr>
  </w:style>
  <w:style w:type="paragraph" w:customStyle="1" w:styleId="BulletList">
    <w:name w:val="Bullet List"/>
    <w:basedOn w:val="Standard"/>
    <w:uiPriority w:val="2"/>
    <w:qFormat/>
    <w:rsid w:val="00660CF5"/>
    <w:pPr>
      <w:numPr>
        <w:numId w:val="4"/>
      </w:numPr>
      <w:contextualSpacing/>
    </w:pPr>
  </w:style>
  <w:style w:type="paragraph" w:customStyle="1" w:styleId="NumerationList">
    <w:name w:val="Numeration List"/>
    <w:basedOn w:val="Standard"/>
    <w:uiPriority w:val="2"/>
    <w:qFormat/>
    <w:rsid w:val="00350888"/>
    <w:pPr>
      <w:numPr>
        <w:numId w:val="22"/>
      </w:numPr>
      <w:spacing w:after="120"/>
      <w:ind w:left="357" w:hanging="357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39F9"/>
    <w:rPr>
      <w:rFonts w:asciiTheme="majorHAnsi" w:eastAsiaTheme="majorEastAsia" w:hAnsiTheme="majorHAnsi" w:cstheme="majorBidi"/>
      <w:color w:val="2840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39F9"/>
    <w:rPr>
      <w:rFonts w:asciiTheme="majorHAnsi" w:eastAsiaTheme="majorEastAsia" w:hAnsiTheme="majorHAnsi" w:cstheme="majorBidi"/>
      <w:color w:val="1B2A6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39F9"/>
    <w:rPr>
      <w:rFonts w:asciiTheme="majorHAnsi" w:eastAsiaTheme="majorEastAsia" w:hAnsiTheme="majorHAnsi" w:cstheme="majorBidi"/>
      <w:i/>
      <w:iCs/>
      <w:color w:val="1B2A6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39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39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uiPriority w:val="39"/>
    <w:unhideWhenUsed/>
    <w:rsid w:val="003354AE"/>
    <w:pPr>
      <w:ind w:left="220"/>
    </w:pPr>
    <w:rPr>
      <w:b/>
      <w:color w:val="000000" w:themeColor="text1"/>
    </w:rPr>
  </w:style>
  <w:style w:type="paragraph" w:styleId="Verzeichnis1">
    <w:name w:val="toc 1"/>
    <w:basedOn w:val="Standard"/>
    <w:next w:val="Standard"/>
    <w:uiPriority w:val="39"/>
    <w:unhideWhenUsed/>
    <w:rsid w:val="003354AE"/>
    <w:pPr>
      <w:spacing w:after="100"/>
    </w:pPr>
    <w:rPr>
      <w:b/>
      <w:color w:val="3757C9" w:themeColor="accent1"/>
    </w:rPr>
  </w:style>
  <w:style w:type="paragraph" w:styleId="Verzeichnis3">
    <w:name w:val="toc 3"/>
    <w:basedOn w:val="Standard"/>
    <w:next w:val="Standard"/>
    <w:uiPriority w:val="39"/>
    <w:unhideWhenUsed/>
    <w:rsid w:val="003354AE"/>
    <w:pPr>
      <w:ind w:left="440"/>
    </w:pPr>
  </w:style>
  <w:style w:type="paragraph" w:styleId="Verzeichnis4">
    <w:name w:val="toc 4"/>
    <w:basedOn w:val="Standard"/>
    <w:next w:val="Standard"/>
    <w:uiPriority w:val="39"/>
    <w:unhideWhenUsed/>
    <w:rsid w:val="003354AE"/>
    <w:pPr>
      <w:ind w:left="660"/>
    </w:pPr>
  </w:style>
  <w:style w:type="paragraph" w:customStyle="1" w:styleId="HeadingnotinTOC">
    <w:name w:val="Heading_not in TOC"/>
    <w:basedOn w:val="Standard"/>
    <w:uiPriority w:val="1"/>
    <w:qFormat/>
    <w:rsid w:val="00FA3836"/>
    <w:pPr>
      <w:spacing w:before="360"/>
    </w:pPr>
    <w:rPr>
      <w:b/>
      <w:color w:val="3757C9" w:themeColor="accent1"/>
      <w:sz w:val="32"/>
    </w:rPr>
  </w:style>
  <w:style w:type="table" w:styleId="Tabellenraster">
    <w:name w:val="Table Grid"/>
    <w:basedOn w:val="NormaleTabelle"/>
    <w:uiPriority w:val="59"/>
    <w:rsid w:val="0085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qFormat/>
    <w:rsid w:val="00B41894"/>
    <w:rPr>
      <w:rFonts w:asciiTheme="minorHAnsi" w:hAnsiTheme="minorHAnsi"/>
      <w:b/>
      <w:color w:val="3757C9" w:themeColor="accent1"/>
      <w:sz w:val="20"/>
      <w:u w:val="single"/>
    </w:rPr>
  </w:style>
  <w:style w:type="table" w:styleId="Gitternetztabelle2Akzent1">
    <w:name w:val="Grid Table 2 Accent 1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2" w:space="0" w:color="8699DE" w:themeColor="accent1" w:themeTint="99"/>
        <w:bottom w:val="single" w:sz="2" w:space="0" w:color="8699DE" w:themeColor="accent1" w:themeTint="99"/>
        <w:insideH w:val="single" w:sz="2" w:space="0" w:color="8699DE" w:themeColor="accent1" w:themeTint="99"/>
        <w:insideV w:val="single" w:sz="2" w:space="0" w:color="869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9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9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DF4" w:themeFill="accent1" w:themeFillTint="33"/>
      </w:tcPr>
    </w:tblStylePr>
    <w:tblStylePr w:type="band1Horz">
      <w:tblPr/>
      <w:tcPr>
        <w:shd w:val="clear" w:color="auto" w:fill="D6DDF4" w:themeFill="accent1" w:themeFillTint="33"/>
      </w:tcPr>
    </w:tblStylePr>
  </w:style>
  <w:style w:type="table" w:styleId="Gitternetztabelle2Akzent3">
    <w:name w:val="Grid Table 2 Accent 3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2" w:space="0" w:color="E6EAF8" w:themeColor="accent3" w:themeTint="99"/>
        <w:bottom w:val="single" w:sz="2" w:space="0" w:color="E6EAF8" w:themeColor="accent3" w:themeTint="99"/>
        <w:insideH w:val="single" w:sz="2" w:space="0" w:color="E6EAF8" w:themeColor="accent3" w:themeTint="99"/>
        <w:insideV w:val="single" w:sz="2" w:space="0" w:color="E6EA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AF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AF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C" w:themeFill="accent3" w:themeFillTint="33"/>
      </w:tcPr>
    </w:tblStylePr>
    <w:tblStylePr w:type="band1Horz">
      <w:tblPr/>
      <w:tcPr>
        <w:shd w:val="clear" w:color="auto" w:fill="F6F8FC" w:themeFill="accent3" w:themeFillTint="33"/>
      </w:tcPr>
    </w:tblStylePr>
  </w:style>
  <w:style w:type="table" w:styleId="Listentabelle2Akzent1">
    <w:name w:val="List Table 2 Accent 1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4" w:space="0" w:color="8699DE" w:themeColor="accent1" w:themeTint="99"/>
        <w:bottom w:val="single" w:sz="4" w:space="0" w:color="8699DE" w:themeColor="accent1" w:themeTint="99"/>
        <w:insideH w:val="single" w:sz="4" w:space="0" w:color="869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DF4" w:themeFill="accent1" w:themeFillTint="33"/>
      </w:tcPr>
    </w:tblStylePr>
    <w:tblStylePr w:type="band1Horz">
      <w:tblPr/>
      <w:tcPr>
        <w:shd w:val="clear" w:color="auto" w:fill="D6DDF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4" w:space="0" w:color="B6C2EB" w:themeColor="accent2" w:themeTint="99"/>
        <w:bottom w:val="single" w:sz="4" w:space="0" w:color="B6C2EB" w:themeColor="accent2" w:themeTint="99"/>
        <w:insideH w:val="single" w:sz="4" w:space="0" w:color="B6C2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8" w:themeFill="accent2" w:themeFillTint="33"/>
      </w:tcPr>
    </w:tblStylePr>
    <w:tblStylePr w:type="band1Horz">
      <w:tblPr/>
      <w:tcPr>
        <w:shd w:val="clear" w:color="auto" w:fill="E6EAF8" w:themeFill="accent2" w:themeFillTint="33"/>
      </w:tcPr>
    </w:tblStylePr>
  </w:style>
  <w:style w:type="table" w:styleId="Listentabelle2">
    <w:name w:val="List Table 2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4">
    <w:name w:val="List Table 2 Accent 4"/>
    <w:basedOn w:val="NormaleTabelle"/>
    <w:uiPriority w:val="47"/>
    <w:rsid w:val="00A353E4"/>
    <w:pPr>
      <w:spacing w:after="0" w:line="240" w:lineRule="auto"/>
    </w:pPr>
    <w:tblPr>
      <w:tblStyleRowBandSize w:val="1"/>
      <w:tblStyleColBandSize w:val="1"/>
      <w:tblBorders>
        <w:top w:val="single" w:sz="4" w:space="0" w:color="A5DEB3" w:themeColor="accent4" w:themeTint="99"/>
        <w:bottom w:val="single" w:sz="4" w:space="0" w:color="A5DEB3" w:themeColor="accent4" w:themeTint="99"/>
        <w:insideH w:val="single" w:sz="4" w:space="0" w:color="A5DEB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E5" w:themeFill="accent4" w:themeFillTint="33"/>
      </w:tcPr>
    </w:tblStylePr>
    <w:tblStylePr w:type="band1Horz">
      <w:tblPr/>
      <w:tcPr>
        <w:shd w:val="clear" w:color="auto" w:fill="E1F4E5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917"/>
    <w:rPr>
      <w:rFonts w:ascii="Segoe UI" w:hAnsi="Segoe UI" w:cs="Segoe UI"/>
      <w:sz w:val="18"/>
      <w:szCs w:val="18"/>
    </w:rPr>
  </w:style>
  <w:style w:type="table" w:styleId="Gitternetztabelle6farbigAkzent1">
    <w:name w:val="Grid Table 6 Colorful Accent 1"/>
    <w:basedOn w:val="NormaleTabelle"/>
    <w:uiPriority w:val="51"/>
    <w:rsid w:val="004D2F23"/>
    <w:pPr>
      <w:spacing w:after="0" w:line="240" w:lineRule="auto"/>
    </w:pPr>
    <w:rPr>
      <w:color w:val="284096" w:themeColor="accent1" w:themeShade="BF"/>
    </w:rPr>
    <w:tblPr>
      <w:tblStyleRowBandSize w:val="1"/>
      <w:tblStyleColBandSize w:val="1"/>
      <w:tblBorders>
        <w:top w:val="single" w:sz="4" w:space="0" w:color="8699DE" w:themeColor="accent1" w:themeTint="99"/>
        <w:left w:val="single" w:sz="4" w:space="0" w:color="8699DE" w:themeColor="accent1" w:themeTint="99"/>
        <w:bottom w:val="single" w:sz="4" w:space="0" w:color="8699DE" w:themeColor="accent1" w:themeTint="99"/>
        <w:right w:val="single" w:sz="4" w:space="0" w:color="8699DE" w:themeColor="accent1" w:themeTint="99"/>
        <w:insideH w:val="single" w:sz="4" w:space="0" w:color="8699DE" w:themeColor="accent1" w:themeTint="99"/>
        <w:insideV w:val="single" w:sz="4" w:space="0" w:color="869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69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9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DF4" w:themeFill="accent1" w:themeFillTint="33"/>
      </w:tcPr>
    </w:tblStylePr>
    <w:tblStylePr w:type="band1Horz">
      <w:tblPr/>
      <w:tcPr>
        <w:shd w:val="clear" w:color="auto" w:fill="D6DDF4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4D2F23"/>
    <w:pPr>
      <w:spacing w:after="0" w:line="240" w:lineRule="auto"/>
    </w:pPr>
    <w:tblPr>
      <w:tblStyleRowBandSize w:val="1"/>
      <w:tblStyleColBandSize w:val="1"/>
      <w:tblBorders>
        <w:top w:val="single" w:sz="4" w:space="0" w:color="AEBBE9" w:themeColor="accent1" w:themeTint="66"/>
        <w:left w:val="single" w:sz="4" w:space="0" w:color="AEBBE9" w:themeColor="accent1" w:themeTint="66"/>
        <w:bottom w:val="single" w:sz="4" w:space="0" w:color="AEBBE9" w:themeColor="accent1" w:themeTint="66"/>
        <w:right w:val="single" w:sz="4" w:space="0" w:color="AEBBE9" w:themeColor="accent1" w:themeTint="66"/>
        <w:insideH w:val="single" w:sz="4" w:space="0" w:color="AEBBE9" w:themeColor="accent1" w:themeTint="66"/>
        <w:insideV w:val="single" w:sz="4" w:space="0" w:color="AEBB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4D2F23"/>
    <w:pPr>
      <w:spacing w:after="0" w:line="240" w:lineRule="auto"/>
    </w:pPr>
    <w:tblPr>
      <w:tblStyleRowBandSize w:val="1"/>
      <w:tblStyleColBandSize w:val="1"/>
      <w:tblBorders>
        <w:top w:val="single" w:sz="4" w:space="0" w:color="8699DE" w:themeColor="accent1" w:themeTint="99"/>
        <w:left w:val="single" w:sz="4" w:space="0" w:color="8699DE" w:themeColor="accent1" w:themeTint="99"/>
        <w:bottom w:val="single" w:sz="4" w:space="0" w:color="8699DE" w:themeColor="accent1" w:themeTint="99"/>
        <w:right w:val="single" w:sz="4" w:space="0" w:color="8699DE" w:themeColor="accent1" w:themeTint="99"/>
        <w:insideH w:val="single" w:sz="4" w:space="0" w:color="8699DE" w:themeColor="accent1" w:themeTint="99"/>
        <w:insideV w:val="single" w:sz="4" w:space="0" w:color="869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DF4" w:themeFill="accent1" w:themeFillTint="33"/>
      </w:tcPr>
    </w:tblStylePr>
    <w:tblStylePr w:type="band1Horz">
      <w:tblPr/>
      <w:tcPr>
        <w:shd w:val="clear" w:color="auto" w:fill="D6DDF4" w:themeFill="accent1" w:themeFillTint="33"/>
      </w:tcPr>
    </w:tblStylePr>
    <w:tblStylePr w:type="neCell">
      <w:tblPr/>
      <w:tcPr>
        <w:tcBorders>
          <w:bottom w:val="single" w:sz="4" w:space="0" w:color="8699DE" w:themeColor="accent1" w:themeTint="99"/>
        </w:tcBorders>
      </w:tcPr>
    </w:tblStylePr>
    <w:tblStylePr w:type="nwCell">
      <w:tblPr/>
      <w:tcPr>
        <w:tcBorders>
          <w:bottom w:val="single" w:sz="4" w:space="0" w:color="8699DE" w:themeColor="accent1" w:themeTint="99"/>
        </w:tcBorders>
      </w:tcPr>
    </w:tblStylePr>
    <w:tblStylePr w:type="seCell">
      <w:tblPr/>
      <w:tcPr>
        <w:tcBorders>
          <w:top w:val="single" w:sz="4" w:space="0" w:color="8699DE" w:themeColor="accent1" w:themeTint="99"/>
        </w:tcBorders>
      </w:tcPr>
    </w:tblStylePr>
    <w:tblStylePr w:type="swCell">
      <w:tblPr/>
      <w:tcPr>
        <w:tcBorders>
          <w:top w:val="single" w:sz="4" w:space="0" w:color="8699D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D2F23"/>
    <w:pPr>
      <w:spacing w:after="0" w:line="240" w:lineRule="auto"/>
    </w:pPr>
    <w:tblPr>
      <w:tblStyleRowBandSize w:val="1"/>
      <w:tblStyleColBandSize w:val="1"/>
      <w:tblBorders>
        <w:top w:val="single" w:sz="4" w:space="0" w:color="B6C2EB" w:themeColor="accent2" w:themeTint="99"/>
        <w:left w:val="single" w:sz="4" w:space="0" w:color="B6C2EB" w:themeColor="accent2" w:themeTint="99"/>
        <w:bottom w:val="single" w:sz="4" w:space="0" w:color="B6C2EB" w:themeColor="accent2" w:themeTint="99"/>
        <w:right w:val="single" w:sz="4" w:space="0" w:color="B6C2EB" w:themeColor="accent2" w:themeTint="99"/>
        <w:insideH w:val="single" w:sz="4" w:space="0" w:color="B6C2EB" w:themeColor="accent2" w:themeTint="99"/>
        <w:insideV w:val="single" w:sz="4" w:space="0" w:color="B6C2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AF8" w:themeFill="accent2" w:themeFillTint="33"/>
      </w:tcPr>
    </w:tblStylePr>
    <w:tblStylePr w:type="band1Horz">
      <w:tblPr/>
      <w:tcPr>
        <w:shd w:val="clear" w:color="auto" w:fill="E6EAF8" w:themeFill="accent2" w:themeFillTint="33"/>
      </w:tcPr>
    </w:tblStylePr>
    <w:tblStylePr w:type="neCell">
      <w:tblPr/>
      <w:tcPr>
        <w:tcBorders>
          <w:bottom w:val="single" w:sz="4" w:space="0" w:color="B6C2EB" w:themeColor="accent2" w:themeTint="99"/>
        </w:tcBorders>
      </w:tcPr>
    </w:tblStylePr>
    <w:tblStylePr w:type="nwCell">
      <w:tblPr/>
      <w:tcPr>
        <w:tcBorders>
          <w:bottom w:val="single" w:sz="4" w:space="0" w:color="B6C2EB" w:themeColor="accent2" w:themeTint="99"/>
        </w:tcBorders>
      </w:tcPr>
    </w:tblStylePr>
    <w:tblStylePr w:type="seCell">
      <w:tblPr/>
      <w:tcPr>
        <w:tcBorders>
          <w:top w:val="single" w:sz="4" w:space="0" w:color="B6C2EB" w:themeColor="accent2" w:themeTint="99"/>
        </w:tcBorders>
      </w:tcPr>
    </w:tblStylePr>
    <w:tblStylePr w:type="swCell">
      <w:tblPr/>
      <w:tcPr>
        <w:tcBorders>
          <w:top w:val="single" w:sz="4" w:space="0" w:color="B6C2EB" w:themeColor="accent2" w:themeTint="99"/>
        </w:tcBorders>
      </w:tcPr>
    </w:tblStylePr>
  </w:style>
  <w:style w:type="table" w:styleId="Gitternetztabelle2Akzent2">
    <w:name w:val="Grid Table 2 Accent 2"/>
    <w:basedOn w:val="NormaleTabelle"/>
    <w:uiPriority w:val="47"/>
    <w:rsid w:val="004D2F23"/>
    <w:pPr>
      <w:spacing w:after="0" w:line="240" w:lineRule="auto"/>
    </w:pPr>
    <w:tblPr>
      <w:tblStyleRowBandSize w:val="1"/>
      <w:tblStyleColBandSize w:val="1"/>
      <w:tblBorders>
        <w:top w:val="single" w:sz="2" w:space="0" w:color="B6C2EB" w:themeColor="accent2" w:themeTint="99"/>
        <w:bottom w:val="single" w:sz="2" w:space="0" w:color="B6C2EB" w:themeColor="accent2" w:themeTint="99"/>
        <w:insideH w:val="single" w:sz="2" w:space="0" w:color="B6C2EB" w:themeColor="accent2" w:themeTint="99"/>
        <w:insideV w:val="single" w:sz="2" w:space="0" w:color="B6C2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2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2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8" w:themeFill="accent2" w:themeFillTint="33"/>
      </w:tcPr>
    </w:tblStylePr>
    <w:tblStylePr w:type="band1Horz">
      <w:tblPr/>
      <w:tcPr>
        <w:shd w:val="clear" w:color="auto" w:fill="E6EAF8" w:themeFill="accent2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E67966"/>
    <w:pPr>
      <w:spacing w:after="0" w:line="240" w:lineRule="auto"/>
    </w:pPr>
    <w:tblPr>
      <w:tblStyleRowBandSize w:val="1"/>
      <w:tblStyleColBandSize w:val="1"/>
      <w:tblBorders>
        <w:top w:val="single" w:sz="4" w:space="0" w:color="CED6F1" w:themeColor="accent2" w:themeTint="66"/>
        <w:left w:val="single" w:sz="4" w:space="0" w:color="CED6F1" w:themeColor="accent2" w:themeTint="66"/>
        <w:bottom w:val="single" w:sz="4" w:space="0" w:color="CED6F1" w:themeColor="accent2" w:themeTint="66"/>
        <w:right w:val="single" w:sz="4" w:space="0" w:color="CED6F1" w:themeColor="accent2" w:themeTint="66"/>
        <w:insideH w:val="single" w:sz="4" w:space="0" w:color="CED6F1" w:themeColor="accent2" w:themeTint="66"/>
        <w:insideV w:val="single" w:sz="4" w:space="0" w:color="CED6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C2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2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6farbigAkzent2">
    <w:name w:val="Grid Table 6 Colorful Accent 2"/>
    <w:basedOn w:val="NormaleTabelle"/>
    <w:uiPriority w:val="51"/>
    <w:rsid w:val="00E67966"/>
    <w:pPr>
      <w:spacing w:after="0" w:line="240" w:lineRule="auto"/>
    </w:pPr>
    <w:rPr>
      <w:color w:val="3F5ECA" w:themeColor="accent2" w:themeShade="BF"/>
    </w:rPr>
    <w:tblPr>
      <w:tblStyleRowBandSize w:val="1"/>
      <w:tblStyleColBandSize w:val="1"/>
      <w:tblBorders>
        <w:top w:val="single" w:sz="4" w:space="0" w:color="B6C2EB" w:themeColor="accent2" w:themeTint="99"/>
        <w:left w:val="single" w:sz="4" w:space="0" w:color="B6C2EB" w:themeColor="accent2" w:themeTint="99"/>
        <w:bottom w:val="single" w:sz="4" w:space="0" w:color="B6C2EB" w:themeColor="accent2" w:themeTint="99"/>
        <w:right w:val="single" w:sz="4" w:space="0" w:color="B6C2EB" w:themeColor="accent2" w:themeTint="99"/>
        <w:insideH w:val="single" w:sz="4" w:space="0" w:color="B6C2EB" w:themeColor="accent2" w:themeTint="99"/>
        <w:insideV w:val="single" w:sz="4" w:space="0" w:color="B6C2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C2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2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AF8" w:themeFill="accent2" w:themeFillTint="33"/>
      </w:tcPr>
    </w:tblStylePr>
    <w:tblStylePr w:type="band1Horz">
      <w:tblPr/>
      <w:tcPr>
        <w:shd w:val="clear" w:color="auto" w:fill="E6EAF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67966"/>
    <w:pPr>
      <w:spacing w:after="0" w:line="240" w:lineRule="auto"/>
    </w:pPr>
    <w:rPr>
      <w:color w:val="7C8FDB" w:themeColor="accent3" w:themeShade="BF"/>
    </w:rPr>
    <w:tblPr>
      <w:tblStyleRowBandSize w:val="1"/>
      <w:tblStyleColBandSize w:val="1"/>
      <w:tblBorders>
        <w:top w:val="single" w:sz="4" w:space="0" w:color="E6EAF8" w:themeColor="accent3" w:themeTint="99"/>
        <w:left w:val="single" w:sz="4" w:space="0" w:color="E6EAF8" w:themeColor="accent3" w:themeTint="99"/>
        <w:bottom w:val="single" w:sz="4" w:space="0" w:color="E6EAF8" w:themeColor="accent3" w:themeTint="99"/>
        <w:right w:val="single" w:sz="4" w:space="0" w:color="E6EAF8" w:themeColor="accent3" w:themeTint="99"/>
        <w:insideH w:val="single" w:sz="4" w:space="0" w:color="E6EAF8" w:themeColor="accent3" w:themeTint="99"/>
        <w:insideV w:val="single" w:sz="4" w:space="0" w:color="E6EA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6EA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EA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C" w:themeFill="accent3" w:themeFillTint="33"/>
      </w:tcPr>
    </w:tblStylePr>
    <w:tblStylePr w:type="band1Horz">
      <w:tblPr/>
      <w:tcPr>
        <w:shd w:val="clear" w:color="auto" w:fill="F6F8FC" w:themeFill="accent3" w:themeFillTint="33"/>
      </w:tcPr>
    </w:tblStylePr>
  </w:style>
  <w:style w:type="table" w:styleId="Gitternetztabelle4Akzent3">
    <w:name w:val="Grid Table 4 Accent 3"/>
    <w:basedOn w:val="NormaleTabelle"/>
    <w:uiPriority w:val="49"/>
    <w:rsid w:val="00E67966"/>
    <w:pPr>
      <w:spacing w:after="0" w:line="240" w:lineRule="auto"/>
    </w:pPr>
    <w:tblPr>
      <w:tblStyleRowBandSize w:val="1"/>
      <w:tblStyleColBandSize w:val="1"/>
      <w:tblBorders>
        <w:top w:val="single" w:sz="4" w:space="0" w:color="E6EAF8" w:themeColor="accent3" w:themeTint="99"/>
        <w:left w:val="single" w:sz="4" w:space="0" w:color="E6EAF8" w:themeColor="accent3" w:themeTint="99"/>
        <w:bottom w:val="single" w:sz="4" w:space="0" w:color="E6EAF8" w:themeColor="accent3" w:themeTint="99"/>
        <w:right w:val="single" w:sz="4" w:space="0" w:color="E6EAF8" w:themeColor="accent3" w:themeTint="99"/>
        <w:insideH w:val="single" w:sz="4" w:space="0" w:color="E6EAF8" w:themeColor="accent3" w:themeTint="99"/>
        <w:insideV w:val="single" w:sz="4" w:space="0" w:color="E6EA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DF4" w:themeColor="accent3"/>
          <w:left w:val="single" w:sz="4" w:space="0" w:color="D7DDF4" w:themeColor="accent3"/>
          <w:bottom w:val="single" w:sz="4" w:space="0" w:color="D7DDF4" w:themeColor="accent3"/>
          <w:right w:val="single" w:sz="4" w:space="0" w:color="D7DDF4" w:themeColor="accent3"/>
          <w:insideH w:val="nil"/>
          <w:insideV w:val="nil"/>
        </w:tcBorders>
        <w:shd w:val="clear" w:color="auto" w:fill="D7DDF4" w:themeFill="accent3"/>
      </w:tcPr>
    </w:tblStylePr>
    <w:tblStylePr w:type="lastRow">
      <w:rPr>
        <w:b/>
        <w:bCs/>
      </w:rPr>
      <w:tblPr/>
      <w:tcPr>
        <w:tcBorders>
          <w:top w:val="double" w:sz="4" w:space="0" w:color="D7DD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FC" w:themeFill="accent3" w:themeFillTint="33"/>
      </w:tcPr>
    </w:tblStylePr>
    <w:tblStylePr w:type="band1Horz">
      <w:tblPr/>
      <w:tcPr>
        <w:shd w:val="clear" w:color="auto" w:fill="F6F8FC" w:themeFill="accent3" w:themeFillTint="33"/>
      </w:tcPr>
    </w:tblStylePr>
  </w:style>
  <w:style w:type="table" w:customStyle="1" w:styleId="ISGAN">
    <w:name w:val="ISGAN"/>
    <w:basedOn w:val="Tabellenraster"/>
    <w:uiPriority w:val="99"/>
    <w:rsid w:val="00EE1BD7"/>
    <w:pPr>
      <w:spacing w:before="60" w:after="60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69ADE" w:themeColor="accent2"/>
        <w:insideV w:val="single" w:sz="4" w:space="0" w:color="869ADE" w:themeColor="accent2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6EAF8" w:themeFill="accen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 Caption"/>
    <w:basedOn w:val="Standard"/>
    <w:uiPriority w:val="3"/>
    <w:qFormat/>
    <w:rsid w:val="004B6BA2"/>
    <w:pPr>
      <w:jc w:val="center"/>
    </w:pPr>
    <w:rPr>
      <w:b/>
      <w:sz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181C7F"/>
    <w:pPr>
      <w:spacing w:after="200" w:line="240" w:lineRule="auto"/>
    </w:pPr>
    <w:rPr>
      <w:b/>
      <w:iCs/>
      <w:color w:val="000000" w:themeColor="text2"/>
      <w:sz w:val="18"/>
      <w:szCs w:val="18"/>
    </w:rPr>
  </w:style>
  <w:style w:type="paragraph" w:customStyle="1" w:styleId="Image">
    <w:name w:val="Image"/>
    <w:basedOn w:val="Standard"/>
    <w:uiPriority w:val="4"/>
    <w:qFormat/>
    <w:rsid w:val="0025700C"/>
    <w:pPr>
      <w:keepNext/>
      <w:spacing w:before="160"/>
    </w:pPr>
    <w:rPr>
      <w:noProof/>
    </w:rPr>
  </w:style>
  <w:style w:type="paragraph" w:customStyle="1" w:styleId="Code">
    <w:name w:val="Code"/>
    <w:basedOn w:val="Standard"/>
    <w:next w:val="Standard"/>
    <w:link w:val="CodeChar"/>
    <w:uiPriority w:val="4"/>
    <w:qFormat/>
    <w:rsid w:val="00BE788D"/>
    <w:pPr>
      <w:shd w:val="pct5" w:color="auto" w:fill="auto"/>
    </w:pPr>
    <w:rPr>
      <w:rFonts w:ascii="Courier New" w:hAnsi="Courier New" w:cs="Courier New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788D"/>
    <w:pPr>
      <w:pBdr>
        <w:top w:val="single" w:sz="4" w:space="10" w:color="3757C9" w:themeColor="accent1"/>
        <w:bottom w:val="single" w:sz="4" w:space="10" w:color="3757C9" w:themeColor="accent1"/>
      </w:pBdr>
      <w:spacing w:before="360" w:after="360"/>
      <w:ind w:left="864" w:right="864"/>
      <w:jc w:val="center"/>
    </w:pPr>
    <w:rPr>
      <w:i/>
      <w:iCs/>
      <w:color w:val="3757C9" w:themeColor="accent1"/>
    </w:rPr>
  </w:style>
  <w:style w:type="character" w:customStyle="1" w:styleId="CodeChar">
    <w:name w:val="Code Char"/>
    <w:basedOn w:val="Absatz-Standardschriftart"/>
    <w:link w:val="Code"/>
    <w:uiPriority w:val="4"/>
    <w:rsid w:val="003E1259"/>
    <w:rPr>
      <w:rFonts w:ascii="Courier New" w:hAnsi="Courier New" w:cs="Courier New"/>
      <w:shd w:val="pct5" w:color="auto" w:fill="auto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788D"/>
    <w:rPr>
      <w:i/>
      <w:iCs/>
      <w:color w:val="3757C9" w:themeColor="accent1"/>
    </w:rPr>
  </w:style>
  <w:style w:type="paragraph" w:styleId="Listenabsatz">
    <w:name w:val="List Paragraph"/>
    <w:basedOn w:val="Standard"/>
    <w:uiPriority w:val="34"/>
    <w:qFormat/>
    <w:rsid w:val="00DA1107"/>
    <w:pPr>
      <w:ind w:left="720"/>
      <w:contextualSpacing/>
    </w:pPr>
  </w:style>
  <w:style w:type="table" w:styleId="Gitternetztabelle1hellAkzent3">
    <w:name w:val="Grid Table 1 Light Accent 3"/>
    <w:basedOn w:val="NormaleTabelle"/>
    <w:uiPriority w:val="46"/>
    <w:rsid w:val="00565389"/>
    <w:pPr>
      <w:spacing w:after="0" w:line="240" w:lineRule="auto"/>
    </w:pPr>
    <w:tblPr>
      <w:tblStyleRowBandSize w:val="1"/>
      <w:tblStyleColBandSize w:val="1"/>
      <w:tblBorders>
        <w:top w:val="single" w:sz="4" w:space="0" w:color="EEF1FA" w:themeColor="accent3" w:themeTint="66"/>
        <w:left w:val="single" w:sz="4" w:space="0" w:color="EEF1FA" w:themeColor="accent3" w:themeTint="66"/>
        <w:bottom w:val="single" w:sz="4" w:space="0" w:color="EEF1FA" w:themeColor="accent3" w:themeTint="66"/>
        <w:right w:val="single" w:sz="4" w:space="0" w:color="EEF1FA" w:themeColor="accent3" w:themeTint="66"/>
        <w:insideH w:val="single" w:sz="4" w:space="0" w:color="EEF1FA" w:themeColor="accent3" w:themeTint="66"/>
        <w:insideV w:val="single" w:sz="4" w:space="0" w:color="EEF1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6EA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A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2">
    <w:name w:val="Grid Table 5 Dark Accent 2"/>
    <w:basedOn w:val="NormaleTabelle"/>
    <w:uiPriority w:val="50"/>
    <w:rsid w:val="006535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A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9AD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9AD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9AD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9ADE" w:themeFill="accent2"/>
      </w:tcPr>
    </w:tblStylePr>
    <w:tblStylePr w:type="band1Vert">
      <w:tblPr/>
      <w:tcPr>
        <w:shd w:val="clear" w:color="auto" w:fill="CED6F1" w:themeFill="accent2" w:themeFillTint="66"/>
      </w:tcPr>
    </w:tblStylePr>
    <w:tblStylePr w:type="band1Horz">
      <w:tblPr/>
      <w:tcPr>
        <w:shd w:val="clear" w:color="auto" w:fill="CED6F1" w:themeFill="accent2" w:themeFillTint="66"/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4A2C2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B4361E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8A5E91"/>
  </w:style>
  <w:style w:type="table" w:styleId="Gitternetztabelle5dunkelAkzent3">
    <w:name w:val="Grid Table 5 Dark Accent 3"/>
    <w:basedOn w:val="NormaleTabelle"/>
    <w:uiPriority w:val="50"/>
    <w:rsid w:val="008A5E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D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D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D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DF4" w:themeFill="accent3"/>
      </w:tcPr>
    </w:tblStylePr>
    <w:tblStylePr w:type="band1Vert">
      <w:tblPr/>
      <w:tcPr>
        <w:shd w:val="clear" w:color="auto" w:fill="EEF1FA" w:themeFill="accent3" w:themeFillTint="66"/>
      </w:tcPr>
    </w:tblStylePr>
    <w:tblStylePr w:type="band1Horz">
      <w:tblPr/>
      <w:tcPr>
        <w:shd w:val="clear" w:color="auto" w:fill="EEF1FA" w:themeFill="accent3" w:themeFillTint="66"/>
      </w:tcPr>
    </w:tblStylePr>
  </w:style>
  <w:style w:type="character" w:styleId="Fett">
    <w:name w:val="Strong"/>
    <w:basedOn w:val="Absatz-Standardschriftart"/>
    <w:uiPriority w:val="22"/>
    <w:qFormat/>
    <w:rsid w:val="002A7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fried.brunner@ait.ac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eia.gv.at/en/travel-stay/entry-and-residence-in-austria/entry-and-visa/schengen-vis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30\07_EES_Veranstaltungen\2018%20IRED\IRED2018%20Information%20Package.dotx" TargetMode="External"/></Relationships>
</file>

<file path=word/theme/theme1.xml><?xml version="1.0" encoding="utf-8"?>
<a:theme xmlns:a="http://schemas.openxmlformats.org/drawingml/2006/main" name="AIT_türkies_Lila">
  <a:themeElements>
    <a:clrScheme name="ISGAN_Farb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757C9"/>
      </a:accent1>
      <a:accent2>
        <a:srgbClr val="869ADE"/>
      </a:accent2>
      <a:accent3>
        <a:srgbClr val="D7DDF4"/>
      </a:accent3>
      <a:accent4>
        <a:srgbClr val="69C882"/>
      </a:accent4>
      <a:accent5>
        <a:srgbClr val="A4DEB3"/>
      </a:accent5>
      <a:accent6>
        <a:srgbClr val="E1F4E6"/>
      </a:accent6>
      <a:hlink>
        <a:srgbClr val="3757C9"/>
      </a:hlink>
      <a:folHlink>
        <a:srgbClr val="869AD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000" b="0" i="0" u="none" strike="noStrike" cap="none" normalizeH="0" baseline="0">
            <a:ln>
              <a:noFill/>
            </a:ln>
            <a:solidFill>
              <a:srgbClr val="666369"/>
            </a:solidFill>
            <a:effectLst/>
            <a:latin typeface="Arial" pitchFamily="-65" charset="0"/>
            <a:ea typeface="ＭＳ Ｐゴシック" pitchFamily="-65" charset="-128"/>
            <a:cs typeface="ＭＳ Ｐゴシック" pitchFamily="-65" charset="-128"/>
          </a:defRPr>
        </a:defPPr>
      </a:lstStyle>
    </a:spDef>
    <a:lnDef>
      <a:spPr bwMode="auto"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</a:lnDef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FAA26D3D-D897-4be2-8F04-BA451C77F1D7}">
            <ma14:placeholderFlag xmlns:ma14="http://schemas.microsoft.com/office/mac/drawingml/2011/main" xmlns="" val="1"/>
          </a:ext>
        </a:extLst>
      </a:spPr>
      <a:bodyPr vert="horz" wrap="square" lIns="0" tIns="0" rIns="0" bIns="0" numCol="1" rtlCol="0" anchor="t" anchorCtr="0" compatLnSpc="1">
        <a:prstTxWarp prst="textNoShape">
          <a:avLst/>
        </a:prstTxWarp>
        <a:spAutoFit/>
      </a:bodyPr>
      <a:lstStyle>
        <a:defPPr marL="0" indent="0">
          <a:spcBef>
            <a:spcPts val="400"/>
          </a:spcBef>
          <a:buFont typeface="Arial" charset="0"/>
          <a:buNone/>
          <a:defRPr sz="1800" kern="0" smtClean="0">
            <a:solidFill>
              <a:schemeClr val="tx1"/>
            </a:solidFill>
          </a:defRPr>
        </a:defPPr>
      </a:lstStyle>
    </a:txDef>
  </a:objectDefaults>
  <a:extraClrSchemeLst>
    <a:extraClrScheme>
      <a:clrScheme name="ARC_BasisPPT_Vorlag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RC_BasisPPT_Vorlage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14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4D4D4D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454545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RC_BasisPPT_Vorlage 1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4D4D4D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454545"/>
        </a:accent6>
        <a:hlink>
          <a:srgbClr val="A6173B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AIT_PPTMaster_4zu3_DE_170216" id="{171EB9A2-E437-4854-B0BF-23A9721AA780}" vid="{EDA5F302-46C6-43CE-A7FF-3D5CAAA6BF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EC846A9E5624DB0F929ADBAD8CBFA" ma:contentTypeVersion="0" ma:contentTypeDescription="Create a new document." ma:contentTypeScope="" ma:versionID="af8f85d71e52fe61efd2bc83359f3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2</b:RefOrder>
  </b:Source>
  <b:Source xmlns:b="http://schemas.openxmlformats.org/officeDocument/2006/bibliography" xmlns="http://schemas.openxmlformats.org/officeDocument/2006/bibliography">
    <b:Tag>Placeholder2</b:Tag>
    <b:RefOrder>1</b:RefOrder>
  </b:Source>
</b:Sources>
</file>

<file path=customXml/itemProps1.xml><?xml version="1.0" encoding="utf-8"?>
<ds:datastoreItem xmlns:ds="http://schemas.openxmlformats.org/officeDocument/2006/customXml" ds:itemID="{25396546-A862-4EE9-BDB4-DDC2E7B0B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253A-A32B-4DBF-BF30-7C38DD0E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16603-5704-4365-B990-7C106AF8785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C8C4E8-4696-4461-9A74-9D4674F9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IRED2018 Information Package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ISGAN Word Template - Preview</vt:lpstr>
      <vt:lpstr>ISGAN Word Template - Preview</vt:lpstr>
    </vt:vector>
  </TitlesOfParts>
  <Company>ISGAN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ISGAN Word Template - Preview</dc:title>
  <dc:subject/>
  <dc:creator>Windischberger Susanne</dc:creator>
  <cp:keywords/>
  <dc:description/>
  <cp:lastModifiedBy>Windischberger Susanne</cp:lastModifiedBy>
  <cp:revision>3</cp:revision>
  <cp:lastPrinted>2018-04-16T06:40:00Z</cp:lastPrinted>
  <dcterms:created xsi:type="dcterms:W3CDTF">2018-05-09T05:58:00Z</dcterms:created>
  <dcterms:modified xsi:type="dcterms:W3CDTF">2018-05-09T06:01:00Z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0x0101005D0EC846A9E5624DB0F929ADBAD8CBFA</vt:lpwstr>
  </property>
</Properties>
</file>